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28" w:rsidRPr="00076771" w:rsidRDefault="00766A28" w:rsidP="0037123C">
      <w:pPr>
        <w:spacing w:before="600" w:after="240" w:line="680" w:lineRule="exact"/>
        <w:jc w:val="center"/>
        <w:rPr>
          <w:color w:val="FF0000"/>
          <w:sz w:val="84"/>
          <w:szCs w:val="84"/>
        </w:rPr>
      </w:pPr>
      <w:r w:rsidRPr="00076771">
        <w:rPr>
          <w:rFonts w:hAnsi="宋体"/>
          <w:color w:val="FF0000"/>
          <w:spacing w:val="200"/>
          <w:sz w:val="84"/>
          <w:szCs w:val="84"/>
        </w:rPr>
        <w:t>北京科技大</w:t>
      </w:r>
      <w:r w:rsidRPr="00076771">
        <w:rPr>
          <w:rFonts w:hAnsi="宋体"/>
          <w:color w:val="FF0000"/>
          <w:sz w:val="84"/>
          <w:szCs w:val="84"/>
        </w:rPr>
        <w:t>学</w:t>
      </w:r>
    </w:p>
    <w:p w:rsidR="00AD19FF" w:rsidRPr="00142B8C" w:rsidRDefault="00EC0C10" w:rsidP="00130461">
      <w:pPr>
        <w:spacing w:beforeLines="300" w:line="460" w:lineRule="exact"/>
        <w:jc w:val="center"/>
        <w:rPr>
          <w:rFonts w:eastAsia="仿宋_GB2312"/>
          <w:color w:val="000000"/>
          <w:sz w:val="30"/>
          <w:szCs w:val="30"/>
        </w:rPr>
      </w:pPr>
      <w:r w:rsidRPr="00EC0C10">
        <w:rPr>
          <w:sz w:val="30"/>
          <w:szCs w:val="30"/>
        </w:rPr>
        <w:pict>
          <v:line id="_x0000_s1028" style="position:absolute;left:0;text-align:left;z-index:251657728" from="1.75pt,3.55pt" to="469.45pt,3.55pt" strokecolor="red" strokeweight="4.5pt">
            <v:stroke linestyle="thickThin"/>
          </v:line>
        </w:pict>
      </w:r>
      <w:r w:rsidR="008117D4">
        <w:rPr>
          <w:rFonts w:eastAsia="黑体" w:hint="eastAsia"/>
          <w:b/>
          <w:color w:val="000000"/>
          <w:sz w:val="30"/>
          <w:szCs w:val="30"/>
          <w:lang w:val="fr-FR"/>
        </w:rPr>
        <w:t>“</w:t>
      </w:r>
      <w:r w:rsidR="00F7417E">
        <w:rPr>
          <w:rFonts w:eastAsia="黑体" w:hint="eastAsia"/>
          <w:b/>
          <w:color w:val="000000"/>
          <w:sz w:val="30"/>
          <w:szCs w:val="30"/>
          <w:lang w:val="fr-FR"/>
        </w:rPr>
        <w:t>第八届</w:t>
      </w:r>
      <w:r w:rsidR="007815A4" w:rsidRPr="00142B8C">
        <w:rPr>
          <w:rFonts w:eastAsia="黑体" w:hint="eastAsia"/>
          <w:b/>
          <w:color w:val="000000"/>
          <w:sz w:val="30"/>
          <w:szCs w:val="30"/>
          <w:lang w:val="fr-FR"/>
        </w:rPr>
        <w:t>矿业</w:t>
      </w:r>
      <w:r w:rsidR="00F7417E">
        <w:rPr>
          <w:rFonts w:eastAsia="黑体" w:hint="eastAsia"/>
          <w:b/>
          <w:color w:val="000000"/>
          <w:sz w:val="30"/>
          <w:szCs w:val="30"/>
          <w:lang w:val="fr-FR"/>
        </w:rPr>
        <w:t>可持续发展</w:t>
      </w:r>
      <w:r w:rsidR="008117D4">
        <w:rPr>
          <w:rFonts w:eastAsia="黑体" w:hint="eastAsia"/>
          <w:b/>
          <w:color w:val="000000"/>
          <w:sz w:val="30"/>
          <w:szCs w:val="30"/>
          <w:lang w:val="fr-FR"/>
        </w:rPr>
        <w:t>国际</w:t>
      </w:r>
      <w:r w:rsidR="00F7417E">
        <w:rPr>
          <w:rFonts w:eastAsia="黑体" w:hint="eastAsia"/>
          <w:b/>
          <w:color w:val="000000"/>
          <w:sz w:val="30"/>
          <w:szCs w:val="30"/>
          <w:lang w:val="fr-FR"/>
        </w:rPr>
        <w:t>会议</w:t>
      </w:r>
      <w:r w:rsidR="008117D4">
        <w:rPr>
          <w:rFonts w:eastAsia="黑体" w:hint="eastAsia"/>
          <w:b/>
          <w:color w:val="000000"/>
          <w:sz w:val="30"/>
          <w:szCs w:val="30"/>
          <w:lang w:val="fr-FR"/>
        </w:rPr>
        <w:t>”</w:t>
      </w:r>
      <w:r w:rsidR="00F7417E">
        <w:rPr>
          <w:rFonts w:eastAsia="黑体" w:hint="eastAsia"/>
          <w:b/>
          <w:color w:val="000000"/>
          <w:sz w:val="30"/>
          <w:szCs w:val="30"/>
          <w:lang w:val="fr-FR"/>
        </w:rPr>
        <w:t>（</w:t>
      </w:r>
      <w:r w:rsidR="00F7417E">
        <w:rPr>
          <w:rFonts w:eastAsia="黑体" w:hint="eastAsia"/>
          <w:b/>
          <w:color w:val="000000"/>
          <w:sz w:val="30"/>
          <w:szCs w:val="30"/>
          <w:lang w:val="fr-FR"/>
        </w:rPr>
        <w:t>SDIMI 2017</w:t>
      </w:r>
      <w:r w:rsidR="00F7417E">
        <w:rPr>
          <w:rFonts w:eastAsia="黑体" w:hint="eastAsia"/>
          <w:b/>
          <w:color w:val="000000"/>
          <w:sz w:val="30"/>
          <w:szCs w:val="30"/>
          <w:lang w:val="fr-FR"/>
        </w:rPr>
        <w:t>）</w:t>
      </w:r>
      <w:r w:rsidR="008117D4">
        <w:rPr>
          <w:rFonts w:eastAsia="黑体" w:hint="eastAsia"/>
          <w:b/>
          <w:color w:val="000000"/>
          <w:sz w:val="30"/>
          <w:szCs w:val="30"/>
          <w:lang w:val="fr-FR"/>
        </w:rPr>
        <w:t>将在</w:t>
      </w:r>
      <w:r w:rsidR="007C15C7">
        <w:rPr>
          <w:rFonts w:eastAsia="黑体" w:hint="eastAsia"/>
          <w:b/>
          <w:color w:val="000000"/>
          <w:sz w:val="30"/>
          <w:szCs w:val="30"/>
          <w:lang w:val="fr-FR"/>
        </w:rPr>
        <w:t>我国</w:t>
      </w:r>
      <w:r w:rsidR="008117D4">
        <w:rPr>
          <w:rFonts w:eastAsia="黑体" w:hint="eastAsia"/>
          <w:b/>
          <w:color w:val="000000"/>
          <w:sz w:val="30"/>
          <w:szCs w:val="30"/>
          <w:lang w:val="fr-FR"/>
        </w:rPr>
        <w:t>举行</w:t>
      </w:r>
    </w:p>
    <w:p w:rsidR="00D42B9A" w:rsidRDefault="00D42B9A" w:rsidP="00130461">
      <w:pPr>
        <w:adjustRightInd w:val="0"/>
        <w:snapToGrid w:val="0"/>
        <w:spacing w:afterLines="50"/>
        <w:ind w:firstLineChars="200" w:firstLine="560"/>
        <w:jc w:val="center"/>
        <w:rPr>
          <w:rFonts w:eastAsia="仿宋_GB2312"/>
          <w:color w:val="000000"/>
          <w:sz w:val="28"/>
          <w:szCs w:val="28"/>
        </w:rPr>
      </w:pPr>
    </w:p>
    <w:p w:rsidR="00AE6A8D" w:rsidRDefault="00EA6ADD" w:rsidP="00130461">
      <w:pPr>
        <w:adjustRightInd w:val="0"/>
        <w:snapToGrid w:val="0"/>
        <w:spacing w:afterLines="50"/>
        <w:jc w:val="center"/>
        <w:rPr>
          <w:rFonts w:eastAsia="仿宋_GB2312"/>
          <w:color w:val="000000"/>
          <w:sz w:val="24"/>
          <w:szCs w:val="24"/>
        </w:rPr>
      </w:pPr>
      <w:r w:rsidRPr="00142B8C">
        <w:rPr>
          <w:rFonts w:eastAsia="仿宋_GB2312"/>
          <w:color w:val="000000"/>
          <w:sz w:val="24"/>
          <w:szCs w:val="24"/>
        </w:rPr>
        <w:t>（</w:t>
      </w:r>
      <w:r w:rsidR="008117D4">
        <w:rPr>
          <w:rFonts w:eastAsia="仿宋_GB2312" w:hint="eastAsia"/>
          <w:bCs/>
          <w:color w:val="000000"/>
          <w:sz w:val="24"/>
          <w:szCs w:val="24"/>
          <w:lang w:val="fr-FR"/>
        </w:rPr>
        <w:t>会议组委会提供</w:t>
      </w:r>
      <w:r w:rsidRPr="00142B8C">
        <w:rPr>
          <w:rFonts w:eastAsia="仿宋_GB2312"/>
          <w:color w:val="000000"/>
          <w:sz w:val="24"/>
          <w:szCs w:val="24"/>
        </w:rPr>
        <w:t>）</w:t>
      </w:r>
    </w:p>
    <w:p w:rsidR="004D61D2" w:rsidRPr="00142B8C" w:rsidRDefault="004D61D2" w:rsidP="00130461">
      <w:pPr>
        <w:adjustRightInd w:val="0"/>
        <w:snapToGrid w:val="0"/>
        <w:spacing w:afterLines="50"/>
        <w:jc w:val="center"/>
        <w:rPr>
          <w:rFonts w:eastAsia="仿宋_GB2312"/>
          <w:color w:val="000000"/>
          <w:sz w:val="24"/>
          <w:szCs w:val="24"/>
        </w:rPr>
      </w:pPr>
    </w:p>
    <w:p w:rsidR="004D61D2" w:rsidRDefault="00F7417E" w:rsidP="004D61D2">
      <w:pPr>
        <w:spacing w:line="360" w:lineRule="auto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经“矿业可持续发展国际会议”（</w:t>
      </w:r>
      <w:r>
        <w:rPr>
          <w:rFonts w:eastAsia="仿宋_GB2312" w:hint="eastAsia"/>
          <w:sz w:val="24"/>
          <w:szCs w:val="24"/>
        </w:rPr>
        <w:t>SDIMI, International Conference on Sustainable Development in the Minerals Industry</w:t>
      </w:r>
      <w:r>
        <w:rPr>
          <w:rFonts w:eastAsia="仿宋_GB2312" w:hint="eastAsia"/>
          <w:sz w:val="24"/>
          <w:szCs w:val="24"/>
        </w:rPr>
        <w:t>）理事会提议和我国有关主管部门批准，“第八届矿业可持续发展国际会议”（</w:t>
      </w:r>
      <w:r>
        <w:rPr>
          <w:rFonts w:eastAsia="仿宋_GB2312" w:hint="eastAsia"/>
          <w:sz w:val="24"/>
          <w:szCs w:val="24"/>
        </w:rPr>
        <w:t>SDIMI 2017</w:t>
      </w:r>
      <w:r>
        <w:rPr>
          <w:rFonts w:eastAsia="仿宋_GB2312" w:hint="eastAsia"/>
          <w:sz w:val="24"/>
          <w:szCs w:val="24"/>
        </w:rPr>
        <w:t>）</w:t>
      </w:r>
      <w:r w:rsidR="008117D4">
        <w:rPr>
          <w:rFonts w:eastAsia="仿宋_GB2312" w:hint="eastAsia"/>
          <w:sz w:val="24"/>
          <w:szCs w:val="24"/>
        </w:rPr>
        <w:t>将于</w:t>
      </w:r>
      <w:r w:rsidR="008117D4">
        <w:rPr>
          <w:rFonts w:eastAsia="仿宋_GB2312" w:hint="eastAsia"/>
          <w:sz w:val="24"/>
          <w:szCs w:val="24"/>
        </w:rPr>
        <w:t>2017</w:t>
      </w:r>
      <w:r w:rsidR="008117D4">
        <w:rPr>
          <w:rFonts w:eastAsia="仿宋_GB2312" w:hint="eastAsia"/>
          <w:sz w:val="24"/>
          <w:szCs w:val="24"/>
        </w:rPr>
        <w:t>年</w:t>
      </w:r>
      <w:r w:rsidR="008117D4">
        <w:rPr>
          <w:rFonts w:eastAsia="仿宋_GB2312" w:hint="eastAsia"/>
          <w:sz w:val="24"/>
          <w:szCs w:val="24"/>
        </w:rPr>
        <w:t>6</w:t>
      </w:r>
      <w:r w:rsidR="008117D4">
        <w:rPr>
          <w:rFonts w:eastAsia="仿宋_GB2312" w:hint="eastAsia"/>
          <w:sz w:val="24"/>
          <w:szCs w:val="24"/>
        </w:rPr>
        <w:t>月</w:t>
      </w:r>
      <w:r w:rsidR="008117D4">
        <w:rPr>
          <w:rFonts w:eastAsia="仿宋_GB2312" w:hint="eastAsia"/>
          <w:sz w:val="24"/>
          <w:szCs w:val="24"/>
        </w:rPr>
        <w:t>25</w:t>
      </w:r>
      <w:r w:rsidR="008117D4">
        <w:rPr>
          <w:rFonts w:eastAsia="仿宋_GB2312" w:hint="eastAsia"/>
          <w:sz w:val="24"/>
          <w:szCs w:val="24"/>
        </w:rPr>
        <w:t>日至</w:t>
      </w:r>
      <w:r w:rsidR="008117D4">
        <w:rPr>
          <w:rFonts w:eastAsia="仿宋_GB2312" w:hint="eastAsia"/>
          <w:sz w:val="24"/>
          <w:szCs w:val="24"/>
        </w:rPr>
        <w:t>29</w:t>
      </w:r>
      <w:r w:rsidR="008117D4">
        <w:rPr>
          <w:rFonts w:eastAsia="仿宋_GB2312" w:hint="eastAsia"/>
          <w:sz w:val="24"/>
          <w:szCs w:val="24"/>
        </w:rPr>
        <w:t>日在北京举行</w:t>
      </w:r>
      <w:r>
        <w:rPr>
          <w:rFonts w:eastAsia="仿宋_GB2312" w:hint="eastAsia"/>
          <w:sz w:val="24"/>
          <w:szCs w:val="24"/>
        </w:rPr>
        <w:t>。</w:t>
      </w:r>
    </w:p>
    <w:p w:rsidR="004D61D2" w:rsidRDefault="004D61D2" w:rsidP="001D00D4">
      <w:pPr>
        <w:spacing w:line="360" w:lineRule="auto"/>
        <w:ind w:firstLineChars="200" w:firstLine="480"/>
        <w:rPr>
          <w:rFonts w:eastAsia="仿宋_GB2312"/>
          <w:sz w:val="24"/>
          <w:szCs w:val="24"/>
        </w:rPr>
      </w:pPr>
      <w:r w:rsidRPr="004D61D2">
        <w:rPr>
          <w:rFonts w:eastAsia="仿宋_GB2312"/>
          <w:sz w:val="24"/>
          <w:szCs w:val="24"/>
        </w:rPr>
        <w:t>SDIMI</w:t>
      </w:r>
      <w:r w:rsidRPr="004D61D2">
        <w:rPr>
          <w:rFonts w:eastAsia="仿宋_GB2312"/>
          <w:sz w:val="24"/>
          <w:szCs w:val="24"/>
        </w:rPr>
        <w:t>是国际上矿业领域</w:t>
      </w:r>
      <w:r w:rsidR="008117D4">
        <w:rPr>
          <w:rFonts w:eastAsia="仿宋_GB2312" w:hint="eastAsia"/>
          <w:sz w:val="24"/>
          <w:szCs w:val="24"/>
        </w:rPr>
        <w:t>内</w:t>
      </w:r>
      <w:r w:rsidRPr="004D61D2">
        <w:rPr>
          <w:rFonts w:eastAsia="仿宋_GB2312"/>
          <w:sz w:val="24"/>
          <w:szCs w:val="24"/>
        </w:rPr>
        <w:t>影响较大的一个系列国际会议，其目标是促进全球矿业向可持续发展的转型。</w:t>
      </w:r>
      <w:r w:rsidRPr="004D61D2">
        <w:rPr>
          <w:rFonts w:eastAsia="仿宋_GB2312"/>
          <w:sz w:val="24"/>
          <w:szCs w:val="24"/>
        </w:rPr>
        <w:t>SDIMI</w:t>
      </w:r>
      <w:r w:rsidRPr="004D61D2">
        <w:rPr>
          <w:rFonts w:eastAsia="仿宋_GB2312"/>
          <w:sz w:val="24"/>
          <w:szCs w:val="24"/>
        </w:rPr>
        <w:t>自</w:t>
      </w:r>
      <w:r w:rsidRPr="004D61D2">
        <w:rPr>
          <w:rFonts w:eastAsia="仿宋_GB2312"/>
          <w:sz w:val="24"/>
          <w:szCs w:val="24"/>
        </w:rPr>
        <w:t>2003</w:t>
      </w:r>
      <w:r w:rsidRPr="004D61D2">
        <w:rPr>
          <w:rFonts w:eastAsia="仿宋_GB2312"/>
          <w:sz w:val="24"/>
          <w:szCs w:val="24"/>
        </w:rPr>
        <w:t>年在希腊米洛斯发起首届会议以来，每两年举行一次，已先后在希腊、德国、澳大利亚、加拿大等国家举办了七次。</w:t>
      </w:r>
    </w:p>
    <w:p w:rsidR="004D61D2" w:rsidRDefault="004D61D2" w:rsidP="004D61D2">
      <w:pPr>
        <w:spacing w:line="360" w:lineRule="auto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第八届会议</w:t>
      </w:r>
      <w:r w:rsidRPr="004D61D2">
        <w:rPr>
          <w:rFonts w:eastAsia="仿宋_GB2312"/>
          <w:sz w:val="24"/>
          <w:szCs w:val="24"/>
        </w:rPr>
        <w:t>SDIMI 2017</w:t>
      </w:r>
      <w:r w:rsidRPr="004D61D2">
        <w:rPr>
          <w:rFonts w:eastAsia="仿宋_GB2312"/>
          <w:sz w:val="24"/>
          <w:szCs w:val="24"/>
        </w:rPr>
        <w:t>是</w:t>
      </w:r>
      <w:r w:rsidRPr="004D61D2">
        <w:rPr>
          <w:rFonts w:eastAsia="仿宋_GB2312"/>
          <w:sz w:val="24"/>
          <w:szCs w:val="24"/>
        </w:rPr>
        <w:t>SDIMI</w:t>
      </w:r>
      <w:r w:rsidRPr="004D61D2">
        <w:rPr>
          <w:rFonts w:eastAsia="仿宋_GB2312"/>
          <w:sz w:val="24"/>
          <w:szCs w:val="24"/>
        </w:rPr>
        <w:t>系列会议首次在亚洲</w:t>
      </w:r>
      <w:r w:rsidR="00CA3998">
        <w:rPr>
          <w:rFonts w:eastAsia="仿宋_GB2312" w:hint="eastAsia"/>
          <w:sz w:val="24"/>
          <w:szCs w:val="24"/>
        </w:rPr>
        <w:t>及</w:t>
      </w:r>
      <w:r w:rsidR="00CA3998" w:rsidRPr="004D61D2">
        <w:rPr>
          <w:rFonts w:eastAsia="仿宋_GB2312"/>
          <w:sz w:val="24"/>
          <w:szCs w:val="24"/>
        </w:rPr>
        <w:t>中国</w:t>
      </w:r>
      <w:r w:rsidRPr="004D61D2">
        <w:rPr>
          <w:rFonts w:eastAsia="仿宋_GB2312"/>
          <w:sz w:val="24"/>
          <w:szCs w:val="24"/>
        </w:rPr>
        <w:t>举行。该地区新经济发展迅速，矿产资源消费量大，可持续发展问题广受关注。为了响应这些状况与挑战，</w:t>
      </w:r>
      <w:r w:rsidRPr="004D61D2">
        <w:rPr>
          <w:rFonts w:eastAsia="仿宋_GB2312"/>
          <w:sz w:val="24"/>
          <w:szCs w:val="24"/>
        </w:rPr>
        <w:t>SDIMI 2017</w:t>
      </w:r>
      <w:r w:rsidRPr="004D61D2">
        <w:rPr>
          <w:rFonts w:eastAsia="仿宋_GB2312"/>
          <w:sz w:val="24"/>
          <w:szCs w:val="24"/>
        </w:rPr>
        <w:t>的主题确定为：适应可持续发展的矿产资源开发利用</w:t>
      </w:r>
      <w:r w:rsidRPr="004D61D2">
        <w:rPr>
          <w:rFonts w:eastAsia="仿宋_GB2312"/>
          <w:sz w:val="24"/>
          <w:szCs w:val="24"/>
        </w:rPr>
        <w:t>——</w:t>
      </w:r>
      <w:r w:rsidRPr="004D61D2">
        <w:rPr>
          <w:rFonts w:eastAsia="仿宋_GB2312"/>
          <w:sz w:val="24"/>
          <w:szCs w:val="24"/>
        </w:rPr>
        <w:t>关注安全、健康、环境与矿</w:t>
      </w:r>
      <w:r w:rsidR="00CF1355">
        <w:rPr>
          <w:rFonts w:eastAsia="仿宋_GB2312" w:hint="eastAsia"/>
          <w:sz w:val="24"/>
          <w:szCs w:val="24"/>
        </w:rPr>
        <w:t>城</w:t>
      </w:r>
      <w:r w:rsidRPr="004D61D2">
        <w:rPr>
          <w:rFonts w:eastAsia="仿宋_GB2312"/>
          <w:sz w:val="24"/>
          <w:szCs w:val="24"/>
        </w:rPr>
        <w:t>。</w:t>
      </w:r>
    </w:p>
    <w:p w:rsidR="008117D4" w:rsidRDefault="004D61D2" w:rsidP="00DC1077">
      <w:pPr>
        <w:spacing w:line="360" w:lineRule="auto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本次</w:t>
      </w:r>
      <w:r w:rsidR="008117D4">
        <w:rPr>
          <w:rFonts w:eastAsia="仿宋_GB2312" w:hint="eastAsia"/>
          <w:sz w:val="24"/>
          <w:szCs w:val="24"/>
        </w:rPr>
        <w:t>国际</w:t>
      </w:r>
      <w:r>
        <w:rPr>
          <w:rFonts w:eastAsia="仿宋_GB2312" w:hint="eastAsia"/>
          <w:sz w:val="24"/>
          <w:szCs w:val="24"/>
        </w:rPr>
        <w:t>会议由</w:t>
      </w:r>
      <w:r w:rsidR="008117D4">
        <w:rPr>
          <w:rFonts w:eastAsia="仿宋_GB2312" w:hint="eastAsia"/>
          <w:sz w:val="24"/>
          <w:szCs w:val="24"/>
        </w:rPr>
        <w:t>北京科技大学、</w:t>
      </w:r>
      <w:r>
        <w:rPr>
          <w:rFonts w:eastAsia="仿宋_GB2312" w:hint="eastAsia"/>
          <w:sz w:val="24"/>
          <w:szCs w:val="24"/>
        </w:rPr>
        <w:t>中国矿业大学（北京）和辽宁工程技术大学</w:t>
      </w:r>
      <w:r w:rsidR="008117D4">
        <w:rPr>
          <w:rFonts w:eastAsia="仿宋_GB2312" w:hint="eastAsia"/>
          <w:sz w:val="24"/>
          <w:szCs w:val="24"/>
        </w:rPr>
        <w:t>合作主办</w:t>
      </w:r>
      <w:r w:rsidR="003C7C2C">
        <w:rPr>
          <w:rFonts w:eastAsia="仿宋_GB2312" w:hint="eastAsia"/>
          <w:sz w:val="24"/>
          <w:szCs w:val="24"/>
        </w:rPr>
        <w:t>，</w:t>
      </w:r>
      <w:r w:rsidR="009E40EA">
        <w:rPr>
          <w:rFonts w:eastAsia="仿宋_GB2312" w:hint="eastAsia"/>
          <w:sz w:val="24"/>
          <w:szCs w:val="24"/>
        </w:rPr>
        <w:t>获得</w:t>
      </w:r>
      <w:r w:rsidR="003C7C2C">
        <w:rPr>
          <w:rFonts w:eastAsia="仿宋_GB2312" w:hint="eastAsia"/>
          <w:sz w:val="24"/>
          <w:szCs w:val="24"/>
        </w:rPr>
        <w:t>了</w:t>
      </w:r>
      <w:r>
        <w:rPr>
          <w:rFonts w:eastAsia="仿宋_GB2312" w:hint="eastAsia"/>
          <w:sz w:val="24"/>
          <w:szCs w:val="24"/>
        </w:rPr>
        <w:t>有关</w:t>
      </w:r>
      <w:r w:rsidR="003C7C2C">
        <w:rPr>
          <w:rFonts w:eastAsia="仿宋_GB2312" w:hint="eastAsia"/>
          <w:sz w:val="24"/>
          <w:szCs w:val="24"/>
        </w:rPr>
        <w:t>学会</w:t>
      </w:r>
      <w:r w:rsidR="00DC1077">
        <w:rPr>
          <w:rFonts w:eastAsia="仿宋_GB2312" w:hint="eastAsia"/>
          <w:sz w:val="24"/>
          <w:szCs w:val="24"/>
        </w:rPr>
        <w:t>协会、</w:t>
      </w:r>
      <w:r w:rsidR="003C7C2C">
        <w:rPr>
          <w:rFonts w:eastAsia="仿宋_GB2312" w:hint="eastAsia"/>
          <w:sz w:val="24"/>
          <w:szCs w:val="24"/>
        </w:rPr>
        <w:t>矿山企业、</w:t>
      </w:r>
      <w:r>
        <w:rPr>
          <w:rFonts w:eastAsia="仿宋_GB2312" w:hint="eastAsia"/>
          <w:sz w:val="24"/>
          <w:szCs w:val="24"/>
        </w:rPr>
        <w:t>科研院所等单位的支持</w:t>
      </w:r>
      <w:r w:rsidR="003C7C2C">
        <w:rPr>
          <w:rFonts w:eastAsia="仿宋_GB2312" w:hint="eastAsia"/>
          <w:sz w:val="24"/>
          <w:szCs w:val="24"/>
        </w:rPr>
        <w:t>。本次会议的</w:t>
      </w:r>
      <w:r w:rsidR="008117D4">
        <w:rPr>
          <w:rFonts w:eastAsia="仿宋_GB2312" w:hint="eastAsia"/>
          <w:sz w:val="24"/>
          <w:szCs w:val="24"/>
        </w:rPr>
        <w:t>举行</w:t>
      </w:r>
      <w:r w:rsidR="003C7C2C">
        <w:rPr>
          <w:rFonts w:eastAsia="仿宋_GB2312" w:hint="eastAsia"/>
          <w:sz w:val="24"/>
          <w:szCs w:val="24"/>
        </w:rPr>
        <w:t>对于促进国内</w:t>
      </w:r>
      <w:r w:rsidR="0079113B">
        <w:rPr>
          <w:rFonts w:eastAsia="仿宋_GB2312" w:hint="eastAsia"/>
          <w:sz w:val="24"/>
          <w:szCs w:val="24"/>
        </w:rPr>
        <w:t>外相关院校的专家学者</w:t>
      </w:r>
      <w:r w:rsidR="003C7C2C">
        <w:rPr>
          <w:rFonts w:eastAsia="仿宋_GB2312" w:hint="eastAsia"/>
          <w:sz w:val="24"/>
          <w:szCs w:val="24"/>
        </w:rPr>
        <w:t>在矿业工程学科领域的交流、合作与发展</w:t>
      </w:r>
      <w:r w:rsidR="0079113B">
        <w:rPr>
          <w:rFonts w:eastAsia="仿宋_GB2312" w:hint="eastAsia"/>
          <w:sz w:val="24"/>
          <w:szCs w:val="24"/>
        </w:rPr>
        <w:t>将产生较为广泛与深远的影响。</w:t>
      </w:r>
    </w:p>
    <w:p w:rsidR="00142B8C" w:rsidRPr="00142B8C" w:rsidRDefault="0079113B" w:rsidP="00DC1077">
      <w:pPr>
        <w:spacing w:line="360" w:lineRule="auto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有关会议的</w:t>
      </w:r>
      <w:r w:rsidR="008117D4">
        <w:rPr>
          <w:rFonts w:eastAsia="仿宋_GB2312" w:hint="eastAsia"/>
          <w:sz w:val="24"/>
          <w:szCs w:val="24"/>
        </w:rPr>
        <w:t>详细</w:t>
      </w:r>
      <w:r w:rsidR="00DC1077">
        <w:rPr>
          <w:rFonts w:eastAsia="仿宋_GB2312" w:hint="eastAsia"/>
          <w:sz w:val="24"/>
          <w:szCs w:val="24"/>
        </w:rPr>
        <w:t>信息</w:t>
      </w:r>
      <w:r w:rsidR="008117D4">
        <w:rPr>
          <w:rFonts w:eastAsia="仿宋_GB2312" w:hint="eastAsia"/>
          <w:sz w:val="24"/>
          <w:szCs w:val="24"/>
        </w:rPr>
        <w:t>，</w:t>
      </w:r>
      <w:r w:rsidR="009E40EA">
        <w:rPr>
          <w:rFonts w:eastAsia="仿宋_GB2312" w:hint="eastAsia"/>
          <w:sz w:val="24"/>
          <w:szCs w:val="24"/>
        </w:rPr>
        <w:t>敬请</w:t>
      </w:r>
      <w:r w:rsidR="00DC1077">
        <w:rPr>
          <w:rFonts w:eastAsia="仿宋_GB2312" w:hint="eastAsia"/>
          <w:sz w:val="24"/>
          <w:szCs w:val="24"/>
        </w:rPr>
        <w:t>关注</w:t>
      </w:r>
      <w:r w:rsidR="008117D4">
        <w:rPr>
          <w:rFonts w:eastAsia="仿宋_GB2312" w:hint="eastAsia"/>
          <w:sz w:val="24"/>
          <w:szCs w:val="24"/>
        </w:rPr>
        <w:t>SDIMI2017</w:t>
      </w:r>
      <w:r w:rsidR="008117D4">
        <w:rPr>
          <w:rFonts w:eastAsia="仿宋_GB2312" w:hint="eastAsia"/>
          <w:sz w:val="24"/>
          <w:szCs w:val="24"/>
        </w:rPr>
        <w:t>会议的</w:t>
      </w:r>
      <w:r w:rsidR="009E40EA">
        <w:rPr>
          <w:rFonts w:eastAsia="仿宋_GB2312" w:hint="eastAsia"/>
          <w:sz w:val="24"/>
          <w:szCs w:val="24"/>
        </w:rPr>
        <w:t>网站</w:t>
      </w:r>
      <w:r w:rsidR="009E40EA">
        <w:rPr>
          <w:rFonts w:eastAsia="仿宋_GB2312" w:hint="eastAsia"/>
          <w:sz w:val="24"/>
          <w:szCs w:val="24"/>
        </w:rPr>
        <w:t>http://</w:t>
      </w:r>
      <w:r w:rsidR="00DC1077">
        <w:rPr>
          <w:rFonts w:eastAsia="仿宋_GB2312" w:hint="eastAsia"/>
          <w:sz w:val="24"/>
          <w:szCs w:val="24"/>
        </w:rPr>
        <w:t>sdimi2017.ustb.edu.cn</w:t>
      </w:r>
      <w:r w:rsidR="00DC1077">
        <w:rPr>
          <w:rFonts w:eastAsia="仿宋_GB2312" w:hint="eastAsia"/>
          <w:sz w:val="24"/>
          <w:szCs w:val="24"/>
        </w:rPr>
        <w:t>、</w:t>
      </w:r>
      <w:r w:rsidR="009E40EA">
        <w:rPr>
          <w:rFonts w:eastAsia="仿宋_GB2312" w:hint="eastAsia"/>
          <w:sz w:val="24"/>
          <w:szCs w:val="24"/>
        </w:rPr>
        <w:t>系列会议</w:t>
      </w:r>
      <w:r w:rsidR="009E40EA">
        <w:rPr>
          <w:rFonts w:eastAsia="仿宋_GB2312" w:hint="eastAsia"/>
          <w:sz w:val="24"/>
          <w:szCs w:val="24"/>
        </w:rPr>
        <w:t>SDIMI</w:t>
      </w:r>
      <w:r w:rsidR="009E40EA">
        <w:rPr>
          <w:rFonts w:eastAsia="仿宋_GB2312" w:hint="eastAsia"/>
          <w:sz w:val="24"/>
          <w:szCs w:val="24"/>
        </w:rPr>
        <w:t>的网站</w:t>
      </w:r>
      <w:r w:rsidR="009E40EA">
        <w:rPr>
          <w:rFonts w:eastAsia="仿宋_GB2312" w:hint="eastAsia"/>
          <w:sz w:val="24"/>
          <w:szCs w:val="24"/>
        </w:rPr>
        <w:t>http://</w:t>
      </w:r>
      <w:r w:rsidR="00DC1077">
        <w:rPr>
          <w:rFonts w:eastAsia="仿宋_GB2312" w:hint="eastAsia"/>
          <w:sz w:val="24"/>
          <w:szCs w:val="24"/>
        </w:rPr>
        <w:t>sdimi.org</w:t>
      </w:r>
      <w:r w:rsidR="00CF1355">
        <w:rPr>
          <w:rFonts w:eastAsia="仿宋_GB2312" w:hint="eastAsia"/>
          <w:sz w:val="24"/>
          <w:szCs w:val="24"/>
        </w:rPr>
        <w:t>和</w:t>
      </w:r>
      <w:r w:rsidR="009E40EA">
        <w:rPr>
          <w:rFonts w:eastAsia="仿宋_GB2312" w:hint="eastAsia"/>
          <w:sz w:val="24"/>
          <w:szCs w:val="24"/>
        </w:rPr>
        <w:t>相关组织“国际矿业教授学会”（</w:t>
      </w:r>
      <w:r w:rsidR="009E40EA">
        <w:rPr>
          <w:rFonts w:eastAsia="仿宋_GB2312" w:hint="eastAsia"/>
          <w:sz w:val="24"/>
          <w:szCs w:val="24"/>
        </w:rPr>
        <w:t>SOMP, Society of Mining Professors</w:t>
      </w:r>
      <w:r w:rsidR="009E40EA">
        <w:rPr>
          <w:rFonts w:eastAsia="仿宋_GB2312" w:hint="eastAsia"/>
          <w:sz w:val="24"/>
          <w:szCs w:val="24"/>
        </w:rPr>
        <w:t>）的网站</w:t>
      </w:r>
      <w:r w:rsidR="00DC1077">
        <w:rPr>
          <w:rFonts w:eastAsia="仿宋_GB2312" w:hint="eastAsia"/>
          <w:sz w:val="24"/>
          <w:szCs w:val="24"/>
        </w:rPr>
        <w:t>miningprofs.org</w:t>
      </w:r>
      <w:r w:rsidR="00DC1077">
        <w:rPr>
          <w:rFonts w:eastAsia="仿宋_GB2312" w:hint="eastAsia"/>
          <w:sz w:val="24"/>
          <w:szCs w:val="24"/>
        </w:rPr>
        <w:t>。</w:t>
      </w:r>
    </w:p>
    <w:sectPr w:rsidR="00142B8C" w:rsidRPr="00142B8C" w:rsidSect="00142B8C">
      <w:pgSz w:w="11907" w:h="16840" w:code="9"/>
      <w:pgMar w:top="1134" w:right="1247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AF" w:rsidRDefault="002F3DAF">
      <w:r>
        <w:separator/>
      </w:r>
    </w:p>
  </w:endnote>
  <w:endnote w:type="continuationSeparator" w:id="0">
    <w:p w:rsidR="002F3DAF" w:rsidRDefault="002F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AF" w:rsidRDefault="002F3DAF">
      <w:r>
        <w:separator/>
      </w:r>
    </w:p>
  </w:footnote>
  <w:footnote w:type="continuationSeparator" w:id="0">
    <w:p w:rsidR="002F3DAF" w:rsidRDefault="002F3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EBE"/>
    <w:multiLevelType w:val="hybridMultilevel"/>
    <w:tmpl w:val="517A0BAA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7FF71D7"/>
    <w:multiLevelType w:val="hybridMultilevel"/>
    <w:tmpl w:val="186C5FC8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8F45AD"/>
    <w:multiLevelType w:val="hybridMultilevel"/>
    <w:tmpl w:val="706C60A8"/>
    <w:lvl w:ilvl="0" w:tplc="ABBE309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12D5173F"/>
    <w:multiLevelType w:val="hybridMultilevel"/>
    <w:tmpl w:val="DE1C73D0"/>
    <w:lvl w:ilvl="0" w:tplc="EC90F594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1BDA361D"/>
    <w:multiLevelType w:val="hybridMultilevel"/>
    <w:tmpl w:val="3F06364E"/>
    <w:lvl w:ilvl="0" w:tplc="6AC695C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1A744F9"/>
    <w:multiLevelType w:val="hybridMultilevel"/>
    <w:tmpl w:val="E25C6ED6"/>
    <w:lvl w:ilvl="0" w:tplc="D4AC8BCE">
      <w:start w:val="3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230371F7"/>
    <w:multiLevelType w:val="hybridMultilevel"/>
    <w:tmpl w:val="CB38D366"/>
    <w:lvl w:ilvl="0" w:tplc="AB4278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86E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E4E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6E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BA10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C30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84C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C0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A20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661D7C"/>
    <w:multiLevelType w:val="hybridMultilevel"/>
    <w:tmpl w:val="E21497AA"/>
    <w:lvl w:ilvl="0" w:tplc="633A185C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50F6BEB"/>
    <w:multiLevelType w:val="hybridMultilevel"/>
    <w:tmpl w:val="4CE0C178"/>
    <w:lvl w:ilvl="0" w:tplc="04A2199C">
      <w:start w:val="1"/>
      <w:numFmt w:val="japaneseCounting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7496378"/>
    <w:multiLevelType w:val="hybridMultilevel"/>
    <w:tmpl w:val="EAD23DA2"/>
    <w:lvl w:ilvl="0" w:tplc="43464790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10">
    <w:nsid w:val="2FFA3DC7"/>
    <w:multiLevelType w:val="hybridMultilevel"/>
    <w:tmpl w:val="5B64671A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0975EE5"/>
    <w:multiLevelType w:val="multilevel"/>
    <w:tmpl w:val="165AC05E"/>
    <w:lvl w:ilvl="0">
      <w:start w:val="1"/>
      <w:numFmt w:val="japaneseCounting"/>
      <w:suff w:val="space"/>
      <w:lvlText w:val="第%1条"/>
      <w:lvlJc w:val="left"/>
      <w:pPr>
        <w:ind w:left="0" w:firstLine="0"/>
      </w:pPr>
      <w:rPr>
        <w:rFonts w:eastAsia="黑体" w:hint="eastAsia"/>
        <w:spacing w:val="0"/>
        <w:w w:val="100"/>
        <w:position w:val="0"/>
        <w:sz w:val="21"/>
        <w:szCs w:val="21"/>
        <w:lang w:val="en-US"/>
      </w:rPr>
    </w:lvl>
    <w:lvl w:ilvl="1">
      <w:start w:val="1"/>
      <w:numFmt w:val="decimalZero"/>
      <w:isLgl/>
      <w:lvlText w:val="节 %1.%2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eastAsia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eastAsia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lvlRestart w:val="0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abstractNum w:abstractNumId="12">
    <w:nsid w:val="4B0B2078"/>
    <w:multiLevelType w:val="multilevel"/>
    <w:tmpl w:val="B150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631D5C"/>
    <w:multiLevelType w:val="hybridMultilevel"/>
    <w:tmpl w:val="13421CFA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06D3D40"/>
    <w:multiLevelType w:val="hybridMultilevel"/>
    <w:tmpl w:val="1CBC9E74"/>
    <w:lvl w:ilvl="0" w:tplc="DB20F546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3D96EAC"/>
    <w:multiLevelType w:val="hybridMultilevel"/>
    <w:tmpl w:val="FC8AF660"/>
    <w:lvl w:ilvl="0" w:tplc="BE58ED40">
      <w:start w:val="2"/>
      <w:numFmt w:val="japaneseCounting"/>
      <w:lvlText w:val="第%1条"/>
      <w:lvlJc w:val="left"/>
      <w:pPr>
        <w:tabs>
          <w:tab w:val="num" w:pos="1695"/>
        </w:tabs>
        <w:ind w:left="1695" w:hanging="1125"/>
      </w:pPr>
      <w:rPr>
        <w:rFonts w:hint="eastAsia"/>
      </w:rPr>
    </w:lvl>
    <w:lvl w:ilvl="1" w:tplc="65BEAF46">
      <w:start w:val="1"/>
      <w:numFmt w:val="japaneseCounting"/>
      <w:lvlText w:val="（%2）"/>
      <w:lvlJc w:val="left"/>
      <w:pPr>
        <w:tabs>
          <w:tab w:val="num" w:pos="1845"/>
        </w:tabs>
        <w:ind w:left="184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6">
    <w:nsid w:val="53E23EF8"/>
    <w:multiLevelType w:val="hybridMultilevel"/>
    <w:tmpl w:val="E97E2F1C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5D7536C"/>
    <w:multiLevelType w:val="hybridMultilevel"/>
    <w:tmpl w:val="68D2A628"/>
    <w:lvl w:ilvl="0" w:tplc="CB9CB7A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64956FE5"/>
    <w:multiLevelType w:val="hybridMultilevel"/>
    <w:tmpl w:val="2C46E85E"/>
    <w:lvl w:ilvl="0" w:tplc="58B46DA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659E2A21"/>
    <w:multiLevelType w:val="hybridMultilevel"/>
    <w:tmpl w:val="C2EEDC0E"/>
    <w:lvl w:ilvl="0" w:tplc="1406A0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25F7183"/>
    <w:multiLevelType w:val="hybridMultilevel"/>
    <w:tmpl w:val="3C1A33D8"/>
    <w:lvl w:ilvl="0" w:tplc="A8567E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7"/>
  </w:num>
  <w:num w:numId="10">
    <w:abstractNumId w:val="18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19"/>
  </w:num>
  <w:num w:numId="16">
    <w:abstractNumId w:val="20"/>
  </w:num>
  <w:num w:numId="17">
    <w:abstractNumId w:val="15"/>
  </w:num>
  <w:num w:numId="18">
    <w:abstractNumId w:val="4"/>
  </w:num>
  <w:num w:numId="19">
    <w:abstractNumId w:val="14"/>
  </w:num>
  <w:num w:numId="20">
    <w:abstractNumId w:val="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CFC"/>
    <w:rsid w:val="0000096C"/>
    <w:rsid w:val="00011D08"/>
    <w:rsid w:val="000216EB"/>
    <w:rsid w:val="00021FB9"/>
    <w:rsid w:val="00030A39"/>
    <w:rsid w:val="000360B0"/>
    <w:rsid w:val="000415EB"/>
    <w:rsid w:val="00052204"/>
    <w:rsid w:val="00052A46"/>
    <w:rsid w:val="000530A5"/>
    <w:rsid w:val="00054AFC"/>
    <w:rsid w:val="00061720"/>
    <w:rsid w:val="000624FB"/>
    <w:rsid w:val="00065360"/>
    <w:rsid w:val="000664F9"/>
    <w:rsid w:val="000723A3"/>
    <w:rsid w:val="0007276D"/>
    <w:rsid w:val="000766FD"/>
    <w:rsid w:val="00076771"/>
    <w:rsid w:val="00077AF9"/>
    <w:rsid w:val="00082556"/>
    <w:rsid w:val="00086C7F"/>
    <w:rsid w:val="0009088E"/>
    <w:rsid w:val="000931FB"/>
    <w:rsid w:val="000A261B"/>
    <w:rsid w:val="000B0DA6"/>
    <w:rsid w:val="000B33E9"/>
    <w:rsid w:val="000B4D5F"/>
    <w:rsid w:val="000C16AC"/>
    <w:rsid w:val="000C281F"/>
    <w:rsid w:val="000C5A55"/>
    <w:rsid w:val="000D01EA"/>
    <w:rsid w:val="000D0277"/>
    <w:rsid w:val="000D1496"/>
    <w:rsid w:val="000D166F"/>
    <w:rsid w:val="000D2A2D"/>
    <w:rsid w:val="000F30A3"/>
    <w:rsid w:val="00100D06"/>
    <w:rsid w:val="0010187F"/>
    <w:rsid w:val="00102C7F"/>
    <w:rsid w:val="00105B42"/>
    <w:rsid w:val="00130461"/>
    <w:rsid w:val="00132663"/>
    <w:rsid w:val="00142A89"/>
    <w:rsid w:val="00142B8C"/>
    <w:rsid w:val="0014478F"/>
    <w:rsid w:val="00145F28"/>
    <w:rsid w:val="0015405E"/>
    <w:rsid w:val="00154AEB"/>
    <w:rsid w:val="00157D5C"/>
    <w:rsid w:val="00171602"/>
    <w:rsid w:val="00171BD4"/>
    <w:rsid w:val="0018542D"/>
    <w:rsid w:val="00195180"/>
    <w:rsid w:val="00195872"/>
    <w:rsid w:val="001B6633"/>
    <w:rsid w:val="001B7A91"/>
    <w:rsid w:val="001C7916"/>
    <w:rsid w:val="001C7CCF"/>
    <w:rsid w:val="001D00D4"/>
    <w:rsid w:val="001D3F55"/>
    <w:rsid w:val="001E228D"/>
    <w:rsid w:val="001E75CE"/>
    <w:rsid w:val="001E7BF2"/>
    <w:rsid w:val="001F7E12"/>
    <w:rsid w:val="00200301"/>
    <w:rsid w:val="00202CFB"/>
    <w:rsid w:val="00202F68"/>
    <w:rsid w:val="00220072"/>
    <w:rsid w:val="00224E5F"/>
    <w:rsid w:val="0022534B"/>
    <w:rsid w:val="0023730D"/>
    <w:rsid w:val="002376B2"/>
    <w:rsid w:val="00237FA3"/>
    <w:rsid w:val="00241307"/>
    <w:rsid w:val="00242C76"/>
    <w:rsid w:val="002449B9"/>
    <w:rsid w:val="00245E2B"/>
    <w:rsid w:val="00253722"/>
    <w:rsid w:val="00255793"/>
    <w:rsid w:val="00257C7B"/>
    <w:rsid w:val="00271244"/>
    <w:rsid w:val="00277F14"/>
    <w:rsid w:val="00283476"/>
    <w:rsid w:val="00291C49"/>
    <w:rsid w:val="002A658E"/>
    <w:rsid w:val="002E6B6B"/>
    <w:rsid w:val="002F1484"/>
    <w:rsid w:val="002F3DAF"/>
    <w:rsid w:val="002F4051"/>
    <w:rsid w:val="002F67FE"/>
    <w:rsid w:val="003108E2"/>
    <w:rsid w:val="00317B65"/>
    <w:rsid w:val="00331095"/>
    <w:rsid w:val="003430E9"/>
    <w:rsid w:val="003544B8"/>
    <w:rsid w:val="00355AB0"/>
    <w:rsid w:val="00357318"/>
    <w:rsid w:val="0036478E"/>
    <w:rsid w:val="00365690"/>
    <w:rsid w:val="0036692E"/>
    <w:rsid w:val="00370398"/>
    <w:rsid w:val="0037123C"/>
    <w:rsid w:val="00380348"/>
    <w:rsid w:val="003865A3"/>
    <w:rsid w:val="003A3B23"/>
    <w:rsid w:val="003A40FA"/>
    <w:rsid w:val="003B0D1F"/>
    <w:rsid w:val="003B5C11"/>
    <w:rsid w:val="003B7570"/>
    <w:rsid w:val="003B7946"/>
    <w:rsid w:val="003C4F17"/>
    <w:rsid w:val="003C7C2C"/>
    <w:rsid w:val="003D09D8"/>
    <w:rsid w:val="003D6673"/>
    <w:rsid w:val="003E2766"/>
    <w:rsid w:val="003E4D57"/>
    <w:rsid w:val="003E79F7"/>
    <w:rsid w:val="003F6480"/>
    <w:rsid w:val="00400D85"/>
    <w:rsid w:val="00407F44"/>
    <w:rsid w:val="00417039"/>
    <w:rsid w:val="00424C3A"/>
    <w:rsid w:val="00431CAD"/>
    <w:rsid w:val="00447EAB"/>
    <w:rsid w:val="00450B91"/>
    <w:rsid w:val="00452327"/>
    <w:rsid w:val="00453F9C"/>
    <w:rsid w:val="00463954"/>
    <w:rsid w:val="004731AA"/>
    <w:rsid w:val="00473B6F"/>
    <w:rsid w:val="004919DD"/>
    <w:rsid w:val="004C4224"/>
    <w:rsid w:val="004C74BF"/>
    <w:rsid w:val="004D1C19"/>
    <w:rsid w:val="004D61D2"/>
    <w:rsid w:val="004E6399"/>
    <w:rsid w:val="004F0ED5"/>
    <w:rsid w:val="004F1D99"/>
    <w:rsid w:val="005129C7"/>
    <w:rsid w:val="00516C5D"/>
    <w:rsid w:val="00537961"/>
    <w:rsid w:val="00551E06"/>
    <w:rsid w:val="00553E5E"/>
    <w:rsid w:val="00554E71"/>
    <w:rsid w:val="0056571A"/>
    <w:rsid w:val="005746E6"/>
    <w:rsid w:val="0058086A"/>
    <w:rsid w:val="0059430F"/>
    <w:rsid w:val="00596715"/>
    <w:rsid w:val="005A3C22"/>
    <w:rsid w:val="005A626C"/>
    <w:rsid w:val="005B665E"/>
    <w:rsid w:val="005C0A33"/>
    <w:rsid w:val="005C5402"/>
    <w:rsid w:val="005D0D1A"/>
    <w:rsid w:val="005D395C"/>
    <w:rsid w:val="005D69E7"/>
    <w:rsid w:val="005E2D72"/>
    <w:rsid w:val="005F1C56"/>
    <w:rsid w:val="005F1FF0"/>
    <w:rsid w:val="005F2172"/>
    <w:rsid w:val="005F7A10"/>
    <w:rsid w:val="00603621"/>
    <w:rsid w:val="00633C3B"/>
    <w:rsid w:val="00635281"/>
    <w:rsid w:val="006418FF"/>
    <w:rsid w:val="0064539E"/>
    <w:rsid w:val="006458EE"/>
    <w:rsid w:val="00651CB8"/>
    <w:rsid w:val="00652846"/>
    <w:rsid w:val="00656500"/>
    <w:rsid w:val="00656D33"/>
    <w:rsid w:val="00661F4E"/>
    <w:rsid w:val="006715FA"/>
    <w:rsid w:val="00672D4F"/>
    <w:rsid w:val="006852CA"/>
    <w:rsid w:val="00687710"/>
    <w:rsid w:val="00692BC6"/>
    <w:rsid w:val="00696388"/>
    <w:rsid w:val="006965AB"/>
    <w:rsid w:val="006A0DFE"/>
    <w:rsid w:val="006A4E14"/>
    <w:rsid w:val="006A5919"/>
    <w:rsid w:val="006B2184"/>
    <w:rsid w:val="006B7363"/>
    <w:rsid w:val="006C3A45"/>
    <w:rsid w:val="006C76E7"/>
    <w:rsid w:val="006C7E48"/>
    <w:rsid w:val="006D08E5"/>
    <w:rsid w:val="006F00DA"/>
    <w:rsid w:val="0070447E"/>
    <w:rsid w:val="00712E7C"/>
    <w:rsid w:val="00714260"/>
    <w:rsid w:val="0071437D"/>
    <w:rsid w:val="00725116"/>
    <w:rsid w:val="0072584B"/>
    <w:rsid w:val="00737F4E"/>
    <w:rsid w:val="00742F17"/>
    <w:rsid w:val="007434C3"/>
    <w:rsid w:val="00743A47"/>
    <w:rsid w:val="007473CD"/>
    <w:rsid w:val="00766A28"/>
    <w:rsid w:val="0076754F"/>
    <w:rsid w:val="007815A4"/>
    <w:rsid w:val="00784090"/>
    <w:rsid w:val="00784363"/>
    <w:rsid w:val="0079113B"/>
    <w:rsid w:val="00794E15"/>
    <w:rsid w:val="007A173C"/>
    <w:rsid w:val="007A2B11"/>
    <w:rsid w:val="007B484A"/>
    <w:rsid w:val="007C15C7"/>
    <w:rsid w:val="007C4A7A"/>
    <w:rsid w:val="007D0F07"/>
    <w:rsid w:val="007D569E"/>
    <w:rsid w:val="007E1D5C"/>
    <w:rsid w:val="007E3362"/>
    <w:rsid w:val="007E4A7C"/>
    <w:rsid w:val="007E5A08"/>
    <w:rsid w:val="007E5C46"/>
    <w:rsid w:val="007F2EAD"/>
    <w:rsid w:val="007F5AB5"/>
    <w:rsid w:val="008117D4"/>
    <w:rsid w:val="008123F1"/>
    <w:rsid w:val="00820E08"/>
    <w:rsid w:val="008229EC"/>
    <w:rsid w:val="00836407"/>
    <w:rsid w:val="008424B8"/>
    <w:rsid w:val="00861BED"/>
    <w:rsid w:val="008648D5"/>
    <w:rsid w:val="008661AB"/>
    <w:rsid w:val="00870B7D"/>
    <w:rsid w:val="00871B05"/>
    <w:rsid w:val="008724B7"/>
    <w:rsid w:val="00874289"/>
    <w:rsid w:val="00890238"/>
    <w:rsid w:val="0089415A"/>
    <w:rsid w:val="008A2C38"/>
    <w:rsid w:val="008B1170"/>
    <w:rsid w:val="008B6D4D"/>
    <w:rsid w:val="008D5F46"/>
    <w:rsid w:val="008E1CA7"/>
    <w:rsid w:val="008E2DC1"/>
    <w:rsid w:val="008E3260"/>
    <w:rsid w:val="008F22BE"/>
    <w:rsid w:val="008F55E5"/>
    <w:rsid w:val="009021D3"/>
    <w:rsid w:val="00904AB0"/>
    <w:rsid w:val="0091227C"/>
    <w:rsid w:val="00924DC9"/>
    <w:rsid w:val="009352FC"/>
    <w:rsid w:val="009404BD"/>
    <w:rsid w:val="00944A4E"/>
    <w:rsid w:val="0095049F"/>
    <w:rsid w:val="00953B93"/>
    <w:rsid w:val="00961366"/>
    <w:rsid w:val="00964479"/>
    <w:rsid w:val="00970ED0"/>
    <w:rsid w:val="00976DA9"/>
    <w:rsid w:val="00984905"/>
    <w:rsid w:val="00986CF3"/>
    <w:rsid w:val="009901B1"/>
    <w:rsid w:val="00997DF9"/>
    <w:rsid w:val="009A43E2"/>
    <w:rsid w:val="009C3DF0"/>
    <w:rsid w:val="009C61F2"/>
    <w:rsid w:val="009E070D"/>
    <w:rsid w:val="009E2272"/>
    <w:rsid w:val="009E40EA"/>
    <w:rsid w:val="009E61E1"/>
    <w:rsid w:val="009F0F50"/>
    <w:rsid w:val="009F57D4"/>
    <w:rsid w:val="00A16794"/>
    <w:rsid w:val="00A20FB8"/>
    <w:rsid w:val="00A21D4C"/>
    <w:rsid w:val="00A232AB"/>
    <w:rsid w:val="00A245AE"/>
    <w:rsid w:val="00A245F1"/>
    <w:rsid w:val="00A31D56"/>
    <w:rsid w:val="00A4324A"/>
    <w:rsid w:val="00A43B71"/>
    <w:rsid w:val="00A4422C"/>
    <w:rsid w:val="00A56F02"/>
    <w:rsid w:val="00A627D3"/>
    <w:rsid w:val="00A70647"/>
    <w:rsid w:val="00A7090E"/>
    <w:rsid w:val="00AA11CD"/>
    <w:rsid w:val="00AA315E"/>
    <w:rsid w:val="00AA5DD5"/>
    <w:rsid w:val="00AB48E3"/>
    <w:rsid w:val="00AD19FF"/>
    <w:rsid w:val="00AD49BF"/>
    <w:rsid w:val="00AD49D2"/>
    <w:rsid w:val="00AE2FAE"/>
    <w:rsid w:val="00AE6A8D"/>
    <w:rsid w:val="00AF1E71"/>
    <w:rsid w:val="00AF31E3"/>
    <w:rsid w:val="00AF526D"/>
    <w:rsid w:val="00AF52A4"/>
    <w:rsid w:val="00AF6D31"/>
    <w:rsid w:val="00B06BB5"/>
    <w:rsid w:val="00B17C85"/>
    <w:rsid w:val="00B22825"/>
    <w:rsid w:val="00B22CB6"/>
    <w:rsid w:val="00B24D2E"/>
    <w:rsid w:val="00B31F99"/>
    <w:rsid w:val="00B34A02"/>
    <w:rsid w:val="00B46308"/>
    <w:rsid w:val="00B52232"/>
    <w:rsid w:val="00B560E4"/>
    <w:rsid w:val="00B65E44"/>
    <w:rsid w:val="00B705DE"/>
    <w:rsid w:val="00B77F58"/>
    <w:rsid w:val="00B866A6"/>
    <w:rsid w:val="00B94B1B"/>
    <w:rsid w:val="00BA2921"/>
    <w:rsid w:val="00BB204D"/>
    <w:rsid w:val="00BC4643"/>
    <w:rsid w:val="00BC6B55"/>
    <w:rsid w:val="00BD28BB"/>
    <w:rsid w:val="00BD37B6"/>
    <w:rsid w:val="00BE0E19"/>
    <w:rsid w:val="00BE48D4"/>
    <w:rsid w:val="00C01969"/>
    <w:rsid w:val="00C0788D"/>
    <w:rsid w:val="00C406A5"/>
    <w:rsid w:val="00C4107F"/>
    <w:rsid w:val="00C4316E"/>
    <w:rsid w:val="00C452DE"/>
    <w:rsid w:val="00C47885"/>
    <w:rsid w:val="00C50C85"/>
    <w:rsid w:val="00C56E6C"/>
    <w:rsid w:val="00C6183F"/>
    <w:rsid w:val="00C66FED"/>
    <w:rsid w:val="00C7418E"/>
    <w:rsid w:val="00C768EC"/>
    <w:rsid w:val="00C82F0B"/>
    <w:rsid w:val="00C84D75"/>
    <w:rsid w:val="00C8645F"/>
    <w:rsid w:val="00CA3998"/>
    <w:rsid w:val="00CC2010"/>
    <w:rsid w:val="00CC6D51"/>
    <w:rsid w:val="00CD5C2A"/>
    <w:rsid w:val="00CE376E"/>
    <w:rsid w:val="00CF04CA"/>
    <w:rsid w:val="00CF1355"/>
    <w:rsid w:val="00CF27A9"/>
    <w:rsid w:val="00D01342"/>
    <w:rsid w:val="00D028FF"/>
    <w:rsid w:val="00D03DE7"/>
    <w:rsid w:val="00D06656"/>
    <w:rsid w:val="00D139A1"/>
    <w:rsid w:val="00D311AF"/>
    <w:rsid w:val="00D34895"/>
    <w:rsid w:val="00D42297"/>
    <w:rsid w:val="00D42B9A"/>
    <w:rsid w:val="00D459C9"/>
    <w:rsid w:val="00D52EC2"/>
    <w:rsid w:val="00D6554D"/>
    <w:rsid w:val="00D66EE5"/>
    <w:rsid w:val="00D76090"/>
    <w:rsid w:val="00DC1077"/>
    <w:rsid w:val="00DC4515"/>
    <w:rsid w:val="00DC4F5C"/>
    <w:rsid w:val="00E018AA"/>
    <w:rsid w:val="00E05F9E"/>
    <w:rsid w:val="00E10B97"/>
    <w:rsid w:val="00E30F99"/>
    <w:rsid w:val="00E3189D"/>
    <w:rsid w:val="00E33244"/>
    <w:rsid w:val="00E335D3"/>
    <w:rsid w:val="00E43588"/>
    <w:rsid w:val="00E4713B"/>
    <w:rsid w:val="00E65CB6"/>
    <w:rsid w:val="00E70C2F"/>
    <w:rsid w:val="00E75051"/>
    <w:rsid w:val="00E764AC"/>
    <w:rsid w:val="00E82E85"/>
    <w:rsid w:val="00E85273"/>
    <w:rsid w:val="00E94B9A"/>
    <w:rsid w:val="00E95AC9"/>
    <w:rsid w:val="00EA12DA"/>
    <w:rsid w:val="00EA4E4B"/>
    <w:rsid w:val="00EA6ADD"/>
    <w:rsid w:val="00EA7FAD"/>
    <w:rsid w:val="00EB0A80"/>
    <w:rsid w:val="00EB1034"/>
    <w:rsid w:val="00EC0C10"/>
    <w:rsid w:val="00EC3972"/>
    <w:rsid w:val="00ED0674"/>
    <w:rsid w:val="00ED13F9"/>
    <w:rsid w:val="00ED477B"/>
    <w:rsid w:val="00ED4CA5"/>
    <w:rsid w:val="00ED5FF4"/>
    <w:rsid w:val="00EE1298"/>
    <w:rsid w:val="00EE5618"/>
    <w:rsid w:val="00EF2E98"/>
    <w:rsid w:val="00EF7E7B"/>
    <w:rsid w:val="00F0734E"/>
    <w:rsid w:val="00F102F9"/>
    <w:rsid w:val="00F10FEF"/>
    <w:rsid w:val="00F11DC8"/>
    <w:rsid w:val="00F1546E"/>
    <w:rsid w:val="00F179A3"/>
    <w:rsid w:val="00F2269A"/>
    <w:rsid w:val="00F35EDA"/>
    <w:rsid w:val="00F4600F"/>
    <w:rsid w:val="00F5295A"/>
    <w:rsid w:val="00F71959"/>
    <w:rsid w:val="00F7417E"/>
    <w:rsid w:val="00F83794"/>
    <w:rsid w:val="00F83B1D"/>
    <w:rsid w:val="00F85884"/>
    <w:rsid w:val="00F91CFC"/>
    <w:rsid w:val="00FA2641"/>
    <w:rsid w:val="00FB5C6D"/>
    <w:rsid w:val="00FE4E45"/>
    <w:rsid w:val="00FE644C"/>
    <w:rsid w:val="00FF0B47"/>
    <w:rsid w:val="00FF0BFB"/>
    <w:rsid w:val="00FF1712"/>
    <w:rsid w:val="00FF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5C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1E75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02CF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E75CE"/>
  </w:style>
  <w:style w:type="paragraph" w:styleId="a5">
    <w:name w:val="Body Text Indent"/>
    <w:basedOn w:val="a"/>
    <w:rsid w:val="001E75CE"/>
    <w:pPr>
      <w:spacing w:line="380" w:lineRule="exact"/>
      <w:ind w:left="943" w:hangingChars="400" w:hanging="943"/>
    </w:pPr>
    <w:rPr>
      <w:b/>
      <w:bCs/>
      <w:sz w:val="24"/>
    </w:rPr>
  </w:style>
  <w:style w:type="paragraph" w:styleId="a6">
    <w:name w:val="Plain Text"/>
    <w:basedOn w:val="a"/>
    <w:rsid w:val="001E75C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0">
    <w:name w:val="样式1"/>
    <w:basedOn w:val="1"/>
    <w:rsid w:val="001E75CE"/>
    <w:pPr>
      <w:keepNext w:val="0"/>
      <w:keepLines w:val="0"/>
      <w:widowControl/>
      <w:spacing w:beforeLines="100" w:afterLines="50" w:line="240" w:lineRule="auto"/>
      <w:jc w:val="center"/>
    </w:pPr>
    <w:rPr>
      <w:rFonts w:ascii="黑体" w:eastAsia="黑体" w:hAnsi="宋体"/>
      <w:color w:val="000000"/>
      <w:kern w:val="36"/>
      <w:sz w:val="24"/>
      <w:szCs w:val="24"/>
    </w:rPr>
  </w:style>
  <w:style w:type="paragraph" w:styleId="a7">
    <w:name w:val="header"/>
    <w:basedOn w:val="a"/>
    <w:rsid w:val="001E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Indent 2"/>
    <w:basedOn w:val="a"/>
    <w:rsid w:val="001E75CE"/>
    <w:pPr>
      <w:spacing w:line="480" w:lineRule="exact"/>
      <w:ind w:rightChars="142" w:right="298" w:firstLineChars="200" w:firstLine="560"/>
    </w:pPr>
    <w:rPr>
      <w:rFonts w:ascii="宋体" w:hAnsi="宋体"/>
      <w:sz w:val="28"/>
    </w:rPr>
  </w:style>
  <w:style w:type="paragraph" w:styleId="3">
    <w:name w:val="Body Text Indent 3"/>
    <w:basedOn w:val="a"/>
    <w:rsid w:val="001E75CE"/>
    <w:pPr>
      <w:spacing w:line="432" w:lineRule="exact"/>
      <w:ind w:firstLineChars="200" w:firstLine="560"/>
    </w:pPr>
    <w:rPr>
      <w:rFonts w:ascii="仿宋_GB2312"/>
      <w:sz w:val="28"/>
    </w:rPr>
  </w:style>
  <w:style w:type="paragraph" w:styleId="a8">
    <w:name w:val="Body Text"/>
    <w:basedOn w:val="a"/>
    <w:rsid w:val="001E75CE"/>
    <w:rPr>
      <w:sz w:val="28"/>
      <w:szCs w:val="24"/>
    </w:rPr>
  </w:style>
  <w:style w:type="character" w:styleId="a9">
    <w:name w:val="Hyperlink"/>
    <w:basedOn w:val="a0"/>
    <w:rsid w:val="001E75CE"/>
    <w:rPr>
      <w:color w:val="0000FF"/>
      <w:u w:val="single"/>
    </w:rPr>
  </w:style>
  <w:style w:type="character" w:styleId="aa">
    <w:name w:val="Strong"/>
    <w:basedOn w:val="a0"/>
    <w:uiPriority w:val="22"/>
    <w:qFormat/>
    <w:rsid w:val="00463954"/>
    <w:rPr>
      <w:b/>
      <w:bCs/>
    </w:rPr>
  </w:style>
  <w:style w:type="paragraph" w:styleId="ab">
    <w:name w:val="Normal (Web)"/>
    <w:basedOn w:val="a"/>
    <w:uiPriority w:val="99"/>
    <w:unhideWhenUsed/>
    <w:rsid w:val="00463954"/>
    <w:pPr>
      <w:widowControl/>
      <w:spacing w:before="100" w:beforeAutospacing="1" w:line="300" w:lineRule="auto"/>
      <w:jc w:val="left"/>
    </w:pPr>
    <w:rPr>
      <w:rFonts w:ascii="Verdana" w:hAnsi="Verdana" w:cs="宋体"/>
      <w:color w:val="000000"/>
      <w:kern w:val="0"/>
      <w:sz w:val="20"/>
    </w:rPr>
  </w:style>
  <w:style w:type="character" w:styleId="ac">
    <w:name w:val="Emphasis"/>
    <w:basedOn w:val="a0"/>
    <w:uiPriority w:val="20"/>
    <w:qFormat/>
    <w:rsid w:val="00986CF3"/>
    <w:rPr>
      <w:b/>
      <w:bCs/>
      <w:i w:val="0"/>
      <w:iCs w:val="0"/>
    </w:rPr>
  </w:style>
  <w:style w:type="character" w:customStyle="1" w:styleId="Char">
    <w:name w:val="页脚 Char"/>
    <w:basedOn w:val="a0"/>
    <w:link w:val="a3"/>
    <w:uiPriority w:val="99"/>
    <w:rsid w:val="00FB5C6D"/>
    <w:rPr>
      <w:kern w:val="2"/>
      <w:sz w:val="18"/>
      <w:szCs w:val="18"/>
    </w:rPr>
  </w:style>
  <w:style w:type="table" w:styleId="ad">
    <w:name w:val="Table Grid"/>
    <w:basedOn w:val="a1"/>
    <w:rsid w:val="00FB5C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Char0"/>
    <w:rsid w:val="009352FC"/>
    <w:pPr>
      <w:ind w:leftChars="2500" w:left="100"/>
    </w:pPr>
  </w:style>
  <w:style w:type="character" w:customStyle="1" w:styleId="Char0">
    <w:name w:val="日期 Char"/>
    <w:basedOn w:val="a0"/>
    <w:link w:val="ae"/>
    <w:rsid w:val="009352FC"/>
    <w:rPr>
      <w:kern w:val="2"/>
      <w:sz w:val="21"/>
    </w:rPr>
  </w:style>
  <w:style w:type="paragraph" w:styleId="af">
    <w:name w:val="Balloon Text"/>
    <w:basedOn w:val="a"/>
    <w:link w:val="Char1"/>
    <w:rsid w:val="0022534B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f"/>
    <w:rsid w:val="0022534B"/>
    <w:rPr>
      <w:rFonts w:ascii="Tahoma" w:hAnsi="Tahoma" w:cs="Tahoma"/>
      <w:kern w:val="2"/>
      <w:sz w:val="16"/>
      <w:szCs w:val="16"/>
    </w:rPr>
  </w:style>
  <w:style w:type="character" w:customStyle="1" w:styleId="st1">
    <w:name w:val="st1"/>
    <w:basedOn w:val="a0"/>
    <w:rsid w:val="00AD19FF"/>
  </w:style>
  <w:style w:type="paragraph" w:styleId="af0">
    <w:name w:val="List Paragraph"/>
    <w:basedOn w:val="a"/>
    <w:uiPriority w:val="34"/>
    <w:qFormat/>
    <w:rsid w:val="000664F9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semiHidden/>
    <w:rsid w:val="00202CFB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81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93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83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72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79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3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30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89A42-CEDE-462B-9799-5FCC0FCB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北京科技大学</vt:lpstr>
    </vt:vector>
  </TitlesOfParts>
  <Company>北京科技大学党校办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</dc:title>
  <dc:subject/>
  <dc:creator>校长办公室</dc:creator>
  <cp:keywords/>
  <cp:lastModifiedBy>李仲学</cp:lastModifiedBy>
  <cp:revision>4</cp:revision>
  <cp:lastPrinted>2004-09-10T05:35:00Z</cp:lastPrinted>
  <dcterms:created xsi:type="dcterms:W3CDTF">2016-10-11T00:15:00Z</dcterms:created>
  <dcterms:modified xsi:type="dcterms:W3CDTF">2016-10-18T12:26:00Z</dcterms:modified>
</cp:coreProperties>
</file>